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after="624" w:afterLines="200" w:line="6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校学</w:t>
      </w:r>
      <w:r>
        <w:rPr>
          <w:rFonts w:hint="eastAsia" w:ascii="仿宋_GB2312" w:eastAsia="仿宋_GB2312"/>
          <w:sz w:val="32"/>
          <w:szCs w:val="32"/>
          <w:lang w:eastAsia="zh-CN"/>
        </w:rPr>
        <w:t>发</w:t>
      </w:r>
      <w:r>
        <w:rPr>
          <w:rFonts w:hint="eastAsia" w:ascii="仿宋_GB2312" w:eastAsia="仿宋_GB2312"/>
          <w:sz w:val="32"/>
          <w:szCs w:val="32"/>
        </w:rPr>
        <w:t>【2017】6号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关于在全校学生公寓内设立“宿舍义务消防员”的通知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0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各学院：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推进我校消防安全工作，提高同学们的消防安全意识，建立大学生自我管理、自我检查、自我整改的消防安全机制，将消防知识宣传工作落实到生活、学习中，全面筑牢消防安全“防火墙”，现决定在全校各公寓内设立“宿舍义务消防员”，主要从事宿舍内安全信息的反馈，消防安全知识宣传教育，防火安全检查等工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一、基本条件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我校在籍全日制本、专科生、研究生及留学生。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身体健康，乐于奉献，具有吃苦耐劳和团队合作精神。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熟悉基本的消防安全常识和基本技能，热爱消防安全工作。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有责任心，敢于应对各种安全事故。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遵纪守法，严格遵守学校的各校规章制度，具有良好的思想道德品质。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二、岗位职责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宿舍义务消防员全面负责本宿舍的消防安全工作。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定期对宿舍各个部位的防火安全情况进行全面检查，及时消除各种火险隐患。 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积极参加学校组织的消防知识培训和消防实战演练，熟练掌握各种消防器材的使用范围和使用方法。 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负责普及消防安全常识和防火灭火知识。做到本宿舍人人会使用灭火器材扑救初起火灾，会进行人员疏散，会拨打火警 119，懂得火灾中逃生的基本方法。负责制定本宿舍切实可行的防火安全规定。 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离开宿舍时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要全面检查私接电源、安装插座、带电体放于床上充电等行为，并及时消除隐患。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根据本宿舍的防火实际需要，随时向宿管老师申请所需防火器材。 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</w:rPr>
        <w:t>发生火灾后，必须及时报告学校，并立即组织宿舍同学实施灭火和进行人员疏散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火情严重时要立即拨打火警 119电话报警。事后协助学校查清火灾原因、火灾事故责任人和火灾损失。对学校查出的各种火险隐患，及时督促和积极协助老师落实整改措施，并回复整改结果。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   三、管理、培训及考核事宜</w:t>
      </w:r>
    </w:p>
    <w:p>
      <w:pPr>
        <w:pStyle w:val="4"/>
        <w:widowControl/>
        <w:shd w:val="clear" w:color="auto" w:fill="FFFFFF"/>
        <w:spacing w:beforeAutospacing="0" w:afterAutospacing="0" w:line="378" w:lineRule="atLeast"/>
        <w:rPr>
          <w:rFonts w:ascii="仿宋_GB2312" w:hAnsi="仿宋_GB2312" w:eastAsia="仿宋_GB2312" w:cs="仿宋_GB2312"/>
          <w:kern w:val="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（一）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各学院成立消防安全责任领导小组，制定本学院“宿舍义务消防员”考核办法和培训计划，认真组织、精密部署，并建立宿舍义务消防员培训档案。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Autospacing="0" w:afterAutospacing="0" w:line="378" w:lineRule="atLeast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（二）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宿舍义务消防员肩负着维护消防安全的重要使命，责任重大，必须加强培训和学习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不断提高自身素质，每年至少参加5次以上义务消防员培训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教育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,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对学习不认真、不具备应有素质的成员实行淘汰制。</w:t>
      </w:r>
    </w:p>
    <w:p>
      <w:pPr>
        <w:pStyle w:val="4"/>
        <w:widowControl/>
        <w:shd w:val="clear" w:color="auto" w:fill="FFFFFF"/>
        <w:spacing w:beforeAutospacing="0" w:afterAutospacing="0" w:line="378" w:lineRule="atLeast"/>
        <w:rPr>
          <w:rFonts w:ascii="仿宋_GB2312" w:hAnsi="仿宋_GB2312" w:eastAsia="仿宋_GB2312" w:cs="仿宋_GB2312"/>
          <w:kern w:val="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（三）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考核工作每学年9月进行一次。</w:t>
      </w:r>
    </w:p>
    <w:p>
      <w:pPr>
        <w:pStyle w:val="4"/>
        <w:widowControl/>
        <w:shd w:val="clear" w:color="auto" w:fill="FFFFFF"/>
        <w:spacing w:beforeAutospacing="0" w:afterAutospacing="0" w:line="378" w:lineRule="atLeast"/>
        <w:ind w:firstLine="480" w:firstLineChars="150"/>
        <w:rPr>
          <w:rFonts w:ascii="仿宋_GB2312" w:hAnsi="仿宋_GB2312" w:eastAsia="仿宋_GB2312" w:cs="仿宋_GB2312"/>
          <w:kern w:val="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本专科生考核以培训成绩、实际操练表现和日常工作情况为依据，经过学院和学生工作处综合考评，评出优秀和合格两个等次，其中优秀占20%，合格占80%，在当年度学生素质评价日常表现测评中，考核优秀加3分，考核合格加2分。</w:t>
      </w:r>
    </w:p>
    <w:p>
      <w:pPr>
        <w:pStyle w:val="4"/>
        <w:widowControl/>
        <w:shd w:val="clear" w:color="auto" w:fill="FFFFFF"/>
        <w:spacing w:beforeAutospacing="0" w:afterAutospacing="0" w:line="378" w:lineRule="atLeast"/>
        <w:ind w:firstLine="480" w:firstLineChars="150"/>
        <w:rPr>
          <w:rFonts w:ascii="仿宋_GB2312" w:hAnsi="仿宋_GB2312" w:eastAsia="仿宋_GB2312" w:cs="仿宋_GB2312"/>
          <w:kern w:val="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研究生考核参照本专科生评分办法，经过学院、学生工作处和研究生工部综合考评，评出优秀和合格两个等次，其中优秀占20%，合格占80%，在当年度研究生综合测评中,考核优秀加2分，考核合格加1分。</w:t>
      </w:r>
    </w:p>
    <w:p>
      <w:pPr>
        <w:pStyle w:val="4"/>
        <w:widowControl/>
        <w:shd w:val="clear" w:color="auto" w:fill="FFFFFF"/>
        <w:spacing w:beforeAutospacing="0" w:afterAutospacing="0" w:line="378" w:lineRule="atLeast"/>
        <w:ind w:firstLine="480" w:firstLineChars="150"/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3.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留学生考核以考察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防火、灭火知识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为依据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，考核优秀给予表彰。</w:t>
      </w:r>
    </w:p>
    <w:p>
      <w:pPr>
        <w:pStyle w:val="4"/>
        <w:widowControl/>
        <w:shd w:val="clear" w:color="auto" w:fill="FFFFFF"/>
        <w:spacing w:beforeAutospacing="0" w:afterAutospacing="0" w:line="378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 xml:space="preserve"> 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培训工作由保卫处、学生公寓协调管理委员会、各学院组织落实。</w:t>
      </w:r>
    </w:p>
    <w:p>
      <w:pPr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   四、工作要求</w:t>
      </w:r>
    </w:p>
    <w:p>
      <w:pPr>
        <w:ind w:firstLine="56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高度重视，加强领导，认真组织开展“宿舍义务消防员”的培训和考核工作，确保工作实效。</w:t>
      </w:r>
    </w:p>
    <w:p>
      <w:pPr>
        <w:ind w:firstLine="56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认真开展宿舍安全员选拔工作，于4月17日前将</w:t>
      </w:r>
      <w:r>
        <w:rPr>
          <w:rFonts w:hint="eastAsia" w:ascii="仿宋_GB2312" w:hAnsi="仿宋_GB2312" w:eastAsia="仿宋_GB2312" w:cs="仿宋_GB2312"/>
          <w:sz w:val="32"/>
          <w:szCs w:val="32"/>
        </w:rPr>
        <w:t>“宿舍义务消防员”名单发送到wanghuichun@imnu.edu.cn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。 </w:t>
      </w:r>
    </w:p>
    <w:p>
      <w:pPr>
        <w:spacing w:line="600" w:lineRule="exact"/>
        <w:ind w:firstLine="640" w:firstLineChars="200"/>
        <w:rPr>
          <w:rStyle w:val="9"/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（三）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结合工作实际，全面深入摸底</w:t>
      </w:r>
      <w:r>
        <w:rPr>
          <w:rStyle w:val="9"/>
          <w:rFonts w:hint="eastAsia" w:ascii="仿宋_GB2312" w:hAnsi="Times New Roman" w:eastAsia="仿宋_GB2312"/>
          <w:sz w:val="32"/>
          <w:szCs w:val="32"/>
        </w:rPr>
        <w:t>排查学生宿舍安全隐患，做好安全教育工作。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附件:</w:t>
      </w:r>
      <w:r>
        <w:rPr>
          <w:rFonts w:hint="eastAsia" w:ascii="黑体" w:hAnsi="黑体" w:eastAsia="黑体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内蒙古师范大学2017年各学院“宿舍义务消防员”名单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Style w:val="9"/>
          <w:rFonts w:ascii="仿宋_GB2312" w:hAnsi="Times New Roman" w:eastAsia="仿宋_GB23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eastAsia="仿宋_GB2312"/>
          <w:color w:val="000000"/>
          <w:sz w:val="32"/>
          <w:szCs w:val="32"/>
        </w:rPr>
      </w:pPr>
      <w:r>
        <w:rPr>
          <w:rStyle w:val="9"/>
          <w:rFonts w:hint="eastAsia" w:ascii="仿宋_GB2312" w:hAnsi="Times New Roman" w:eastAsia="仿宋_GB2312"/>
          <w:sz w:val="32"/>
          <w:szCs w:val="32"/>
        </w:rPr>
        <w:t xml:space="preserve">      2017年4月</w:t>
      </w:r>
      <w:r>
        <w:rPr>
          <w:rStyle w:val="9"/>
          <w:rFonts w:hint="eastAsia" w:ascii="仿宋_GB2312" w:hAnsi="Times New Roman" w:eastAsia="仿宋_GB2312"/>
          <w:sz w:val="32"/>
          <w:szCs w:val="32"/>
          <w:lang w:val="en-US" w:eastAsia="zh-CN"/>
        </w:rPr>
        <w:t>17</w:t>
      </w:r>
      <w:r>
        <w:rPr>
          <w:rStyle w:val="9"/>
          <w:rFonts w:hint="eastAsia" w:ascii="仿宋_GB2312" w:hAnsi="Times New Roman" w:eastAsia="仿宋_GB2312"/>
          <w:sz w:val="32"/>
          <w:szCs w:val="32"/>
        </w:rPr>
        <w:t>日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送：学校领导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各部门</w:t>
      </w:r>
      <w:r>
        <w:rPr>
          <w:rFonts w:hint="default" w:ascii="仿宋_GB2312" w:hAnsi="仿宋_GB2312" w:eastAsia="仿宋_GB2312" w:cs="仿宋_GB2312"/>
          <w:sz w:val="32"/>
          <w:szCs w:val="32"/>
          <w:lang w:val="mn-Mong-CN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各学院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single"/>
        </w:rPr>
        <w:t>内蒙古师范大学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single"/>
          <w:lang w:eastAsia="zh-CN"/>
        </w:rPr>
        <w:t>党委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single"/>
        </w:rPr>
        <w:t>学工部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single"/>
          <w:lang w:eastAsia="zh-CN"/>
        </w:rPr>
        <w:t>、研工部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single"/>
        </w:rPr>
        <w:t>2017年4月1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single"/>
        </w:rPr>
        <w:t>日印发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85"/>
    <w:rsid w:val="0001326B"/>
    <w:rsid w:val="001002A7"/>
    <w:rsid w:val="001C1A5A"/>
    <w:rsid w:val="001D181C"/>
    <w:rsid w:val="00352BED"/>
    <w:rsid w:val="003A40B7"/>
    <w:rsid w:val="003C7196"/>
    <w:rsid w:val="004136B1"/>
    <w:rsid w:val="004543E4"/>
    <w:rsid w:val="005E3B11"/>
    <w:rsid w:val="00725346"/>
    <w:rsid w:val="007377A4"/>
    <w:rsid w:val="008534F8"/>
    <w:rsid w:val="009F5CD4"/>
    <w:rsid w:val="00AA59BB"/>
    <w:rsid w:val="00B23F5B"/>
    <w:rsid w:val="00B54162"/>
    <w:rsid w:val="00B67A1F"/>
    <w:rsid w:val="00C0499F"/>
    <w:rsid w:val="00CB3EDD"/>
    <w:rsid w:val="00CD3F8F"/>
    <w:rsid w:val="00D74A24"/>
    <w:rsid w:val="00EC640E"/>
    <w:rsid w:val="00ED59C0"/>
    <w:rsid w:val="00F31085"/>
    <w:rsid w:val="01451125"/>
    <w:rsid w:val="01631D00"/>
    <w:rsid w:val="01DE4796"/>
    <w:rsid w:val="029776BF"/>
    <w:rsid w:val="02A7760C"/>
    <w:rsid w:val="02F91412"/>
    <w:rsid w:val="057502A3"/>
    <w:rsid w:val="059918B8"/>
    <w:rsid w:val="05B515AB"/>
    <w:rsid w:val="05E25299"/>
    <w:rsid w:val="061B3EB6"/>
    <w:rsid w:val="07D55694"/>
    <w:rsid w:val="08DA4D45"/>
    <w:rsid w:val="094D6000"/>
    <w:rsid w:val="09C834AC"/>
    <w:rsid w:val="0B674311"/>
    <w:rsid w:val="0D0C3DC6"/>
    <w:rsid w:val="0DD82080"/>
    <w:rsid w:val="0E38393B"/>
    <w:rsid w:val="0E993828"/>
    <w:rsid w:val="0FE24579"/>
    <w:rsid w:val="103E1FBE"/>
    <w:rsid w:val="10FC1C0F"/>
    <w:rsid w:val="11805E01"/>
    <w:rsid w:val="11F3617F"/>
    <w:rsid w:val="1235495D"/>
    <w:rsid w:val="12775208"/>
    <w:rsid w:val="12AC3B4C"/>
    <w:rsid w:val="14377365"/>
    <w:rsid w:val="14943DB2"/>
    <w:rsid w:val="14A50E1E"/>
    <w:rsid w:val="14FF533B"/>
    <w:rsid w:val="15065777"/>
    <w:rsid w:val="159E7B41"/>
    <w:rsid w:val="15FA6EF6"/>
    <w:rsid w:val="16F80A13"/>
    <w:rsid w:val="17FA43FE"/>
    <w:rsid w:val="19202D0B"/>
    <w:rsid w:val="19E13040"/>
    <w:rsid w:val="1AC1384B"/>
    <w:rsid w:val="1AD614C5"/>
    <w:rsid w:val="1C1F4AA7"/>
    <w:rsid w:val="1C460BAD"/>
    <w:rsid w:val="1D133684"/>
    <w:rsid w:val="1D351649"/>
    <w:rsid w:val="1E0C6A89"/>
    <w:rsid w:val="1E2D243E"/>
    <w:rsid w:val="1E8675F9"/>
    <w:rsid w:val="1F8A5AEB"/>
    <w:rsid w:val="2118230F"/>
    <w:rsid w:val="21385498"/>
    <w:rsid w:val="2678506A"/>
    <w:rsid w:val="27FA344B"/>
    <w:rsid w:val="28326A17"/>
    <w:rsid w:val="28461629"/>
    <w:rsid w:val="28FA4053"/>
    <w:rsid w:val="2BDE56A8"/>
    <w:rsid w:val="2E8A6D79"/>
    <w:rsid w:val="2EA31EFA"/>
    <w:rsid w:val="319C7BB5"/>
    <w:rsid w:val="33286FC1"/>
    <w:rsid w:val="34F36A23"/>
    <w:rsid w:val="39816409"/>
    <w:rsid w:val="3D157497"/>
    <w:rsid w:val="3DB47BE8"/>
    <w:rsid w:val="3EE60F71"/>
    <w:rsid w:val="3F280B2C"/>
    <w:rsid w:val="3F5357AB"/>
    <w:rsid w:val="3F8F1CDC"/>
    <w:rsid w:val="3FAA6225"/>
    <w:rsid w:val="406D54EA"/>
    <w:rsid w:val="41612A68"/>
    <w:rsid w:val="42631E24"/>
    <w:rsid w:val="42E51E1E"/>
    <w:rsid w:val="437D6982"/>
    <w:rsid w:val="44F617AB"/>
    <w:rsid w:val="45AD2BD6"/>
    <w:rsid w:val="47290302"/>
    <w:rsid w:val="499B4C0C"/>
    <w:rsid w:val="49C15246"/>
    <w:rsid w:val="4A0F6896"/>
    <w:rsid w:val="4AFE673E"/>
    <w:rsid w:val="4BC95C0D"/>
    <w:rsid w:val="4F310049"/>
    <w:rsid w:val="521B39FE"/>
    <w:rsid w:val="539D7AE9"/>
    <w:rsid w:val="53FC3925"/>
    <w:rsid w:val="54FD7D20"/>
    <w:rsid w:val="55245E9B"/>
    <w:rsid w:val="55B33087"/>
    <w:rsid w:val="5B4E4D21"/>
    <w:rsid w:val="5B8D4F11"/>
    <w:rsid w:val="5F437C13"/>
    <w:rsid w:val="60E00939"/>
    <w:rsid w:val="637A3AD5"/>
    <w:rsid w:val="6437611D"/>
    <w:rsid w:val="67A21AE3"/>
    <w:rsid w:val="681053BE"/>
    <w:rsid w:val="6EC03191"/>
    <w:rsid w:val="70554DAC"/>
    <w:rsid w:val="728359F3"/>
    <w:rsid w:val="7307473B"/>
    <w:rsid w:val="73DD33CA"/>
    <w:rsid w:val="741B4FF3"/>
    <w:rsid w:val="7448685B"/>
    <w:rsid w:val="752259E7"/>
    <w:rsid w:val="79F336AD"/>
    <w:rsid w:val="7B04499A"/>
    <w:rsid w:val="7C3639C0"/>
    <w:rsid w:val="7D8C51F4"/>
    <w:rsid w:val="7E6A0D9E"/>
    <w:rsid w:val="7EED3544"/>
    <w:rsid w:val="7F1813A5"/>
    <w:rsid w:val="7FC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body1"/>
    <w:unhideWhenUsed/>
    <w:qFormat/>
    <w:uiPriority w:val="99"/>
    <w:rPr>
      <w:rFonts w:hint="default"/>
      <w:sz w:val="18"/>
    </w:rPr>
  </w:style>
  <w:style w:type="character" w:customStyle="1" w:styleId="10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1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</Company>
  <Pages>5</Pages>
  <Words>235</Words>
  <Characters>1345</Characters>
  <Lines>11</Lines>
  <Paragraphs>3</Paragraphs>
  <ScaleCrop>false</ScaleCrop>
  <LinksUpToDate>false</LinksUpToDate>
  <CharactersWithSpaces>1577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2017-04-17T10:04:00Z</cp:lastPrinted>
  <dcterms:modified xsi:type="dcterms:W3CDTF">2017-04-19T10:44:48Z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